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DD" w:rsidRDefault="0004667F">
      <w:pPr>
        <w:jc w:val="center"/>
        <w:rPr>
          <w:rFonts w:ascii="Times New Roman" w:hAnsiTheme="minorEastAsia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Theme="minorEastAsia" w:cs="Times New Roman"/>
          <w:b/>
          <w:sz w:val="28"/>
          <w:szCs w:val="28"/>
        </w:rPr>
        <w:t>年南京医科大学</w:t>
      </w:r>
      <w:r>
        <w:rPr>
          <w:rFonts w:ascii="Times New Roman" w:hAnsiTheme="minorEastAsia" w:cs="Times New Roman" w:hint="eastAsia"/>
          <w:b/>
          <w:sz w:val="28"/>
          <w:szCs w:val="28"/>
        </w:rPr>
        <w:t>儿科</w:t>
      </w:r>
      <w:r>
        <w:rPr>
          <w:rFonts w:ascii="Times New Roman" w:hAnsiTheme="minorEastAsia" w:cs="Times New Roman"/>
          <w:b/>
          <w:sz w:val="28"/>
          <w:szCs w:val="28"/>
        </w:rPr>
        <w:t>学学术型博士招生综合能力考核</w:t>
      </w:r>
    </w:p>
    <w:p w:rsidR="00BE18DD" w:rsidRDefault="000466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Theme="minorEastAsia" w:cs="Times New Roman"/>
          <w:sz w:val="28"/>
          <w:szCs w:val="28"/>
        </w:rPr>
        <w:t>（</w:t>
      </w:r>
      <w:r w:rsidR="00D303F2">
        <w:rPr>
          <w:rFonts w:ascii="Times New Roman" w:hAnsiTheme="minorEastAsia" w:cs="Times New Roman" w:hint="eastAsia"/>
          <w:sz w:val="28"/>
          <w:szCs w:val="28"/>
        </w:rPr>
        <w:t>韩树萍导师</w:t>
      </w:r>
      <w:r>
        <w:rPr>
          <w:rFonts w:ascii="Times New Roman" w:hAnsiTheme="minorEastAsia" w:cs="Times New Roman"/>
          <w:sz w:val="28"/>
          <w:szCs w:val="28"/>
        </w:rPr>
        <w:t>）</w:t>
      </w:r>
    </w:p>
    <w:p w:rsidR="00BE18DD" w:rsidRDefault="00BE18DD"/>
    <w:p w:rsidR="00BE18DD" w:rsidRDefault="000466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形式：开放性，时间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cs="Times New Roman"/>
          <w:sz w:val="24"/>
          <w:szCs w:val="24"/>
        </w:rPr>
        <w:t>天内完成</w:t>
      </w:r>
    </w:p>
    <w:p w:rsidR="00BE18DD" w:rsidRDefault="000466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内容：</w:t>
      </w:r>
    </w:p>
    <w:p w:rsidR="00BE18DD" w:rsidRDefault="0004667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科研思维考核（满分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cs="Times New Roman"/>
          <w:sz w:val="24"/>
          <w:szCs w:val="24"/>
        </w:rPr>
        <w:t>分）：阅读文献，撰写报考导师指定内容的科研设计</w:t>
      </w:r>
      <w:r>
        <w:rPr>
          <w:rFonts w:ascii="Times New Roman" w:cs="Times New Roman" w:hint="eastAsia"/>
          <w:sz w:val="24"/>
          <w:szCs w:val="24"/>
        </w:rPr>
        <w:t>。</w:t>
      </w:r>
    </w:p>
    <w:p w:rsidR="00BE18DD" w:rsidRDefault="0004667F">
      <w:pPr>
        <w:pStyle w:val="a5"/>
        <w:spacing w:line="360" w:lineRule="auto"/>
        <w:ind w:left="7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要求：通过文献检索了解报考导师的研究方向，以此为基础，结合考生硕士期间研究课题方向、所掌握的专业知识、导师所在单位的研究条件，以及考生将来感兴趣的研究方向，完成一个研究设计。</w:t>
      </w:r>
    </w:p>
    <w:p w:rsidR="00BE18DD" w:rsidRDefault="0004667F" w:rsidP="00D303F2">
      <w:pPr>
        <w:pStyle w:val="a5"/>
        <w:numPr>
          <w:ilvl w:val="0"/>
          <w:numId w:val="1"/>
        </w:numPr>
        <w:spacing w:beforeLines="50"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实践操作能力（满分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cs="Times New Roman"/>
          <w:sz w:val="24"/>
          <w:szCs w:val="24"/>
        </w:rPr>
        <w:t>分），科研设计的实验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cs="Times New Roman"/>
          <w:sz w:val="24"/>
          <w:szCs w:val="24"/>
        </w:rPr>
        <w:t>操作技能考核</w:t>
      </w:r>
      <w:r>
        <w:rPr>
          <w:rFonts w:ascii="Times New Roman" w:cs="Times New Roman" w:hint="eastAsia"/>
          <w:sz w:val="24"/>
          <w:szCs w:val="24"/>
        </w:rPr>
        <w:t>。</w:t>
      </w:r>
    </w:p>
    <w:p w:rsidR="00BE18DD" w:rsidRDefault="0004667F">
      <w:pPr>
        <w:pStyle w:val="a5"/>
        <w:spacing w:line="360" w:lineRule="auto"/>
        <w:ind w:left="7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要求：根据上述研究设计实施方案内容，考核考生掌握相关实验方法（包括</w:t>
      </w:r>
      <w:r>
        <w:rPr>
          <w:rFonts w:ascii="Times New Roman" w:cs="Times New Roman" w:hint="eastAsia"/>
          <w:sz w:val="24"/>
          <w:szCs w:val="24"/>
        </w:rPr>
        <w:t>研究设计能力、</w:t>
      </w:r>
      <w:r>
        <w:rPr>
          <w:rFonts w:ascii="Times New Roman" w:cs="Times New Roman"/>
          <w:sz w:val="24"/>
          <w:szCs w:val="24"/>
        </w:rPr>
        <w:t>数据处理分析</w:t>
      </w:r>
      <w:r>
        <w:rPr>
          <w:rFonts w:ascii="Times New Roman" w:cs="Times New Roman" w:hint="eastAsia"/>
          <w:sz w:val="24"/>
          <w:szCs w:val="24"/>
        </w:rPr>
        <w:t>、分子生物学实验等</w:t>
      </w:r>
      <w:r>
        <w:rPr>
          <w:rFonts w:ascii="Times New Roman" w:cs="Times New Roman"/>
          <w:sz w:val="24"/>
          <w:szCs w:val="24"/>
        </w:rPr>
        <w:t>）的能力。</w:t>
      </w:r>
    </w:p>
    <w:sectPr w:rsidR="00BE18DD" w:rsidSect="00BE1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A1E" w:rsidRDefault="00166A1E" w:rsidP="00D303F2">
      <w:r>
        <w:separator/>
      </w:r>
    </w:p>
  </w:endnote>
  <w:endnote w:type="continuationSeparator" w:id="1">
    <w:p w:rsidR="00166A1E" w:rsidRDefault="00166A1E" w:rsidP="00D30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A1E" w:rsidRDefault="00166A1E" w:rsidP="00D303F2">
      <w:r>
        <w:separator/>
      </w:r>
    </w:p>
  </w:footnote>
  <w:footnote w:type="continuationSeparator" w:id="1">
    <w:p w:rsidR="00166A1E" w:rsidRDefault="00166A1E" w:rsidP="00D30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2E89"/>
    <w:multiLevelType w:val="multilevel"/>
    <w:tmpl w:val="24D82E89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01E"/>
    <w:rsid w:val="000001DD"/>
    <w:rsid w:val="0002432E"/>
    <w:rsid w:val="00031A7A"/>
    <w:rsid w:val="00037AA6"/>
    <w:rsid w:val="000448A5"/>
    <w:rsid w:val="0004667F"/>
    <w:rsid w:val="00057796"/>
    <w:rsid w:val="000A7F86"/>
    <w:rsid w:val="000C6785"/>
    <w:rsid w:val="000F2B29"/>
    <w:rsid w:val="00111D44"/>
    <w:rsid w:val="00142B21"/>
    <w:rsid w:val="0015010E"/>
    <w:rsid w:val="001577E8"/>
    <w:rsid w:val="001627D4"/>
    <w:rsid w:val="00166A1E"/>
    <w:rsid w:val="001808CF"/>
    <w:rsid w:val="00182F72"/>
    <w:rsid w:val="001A6BDB"/>
    <w:rsid w:val="001B35D7"/>
    <w:rsid w:val="001C0A45"/>
    <w:rsid w:val="001C18C6"/>
    <w:rsid w:val="001C5148"/>
    <w:rsid w:val="001F0F5F"/>
    <w:rsid w:val="00212EBA"/>
    <w:rsid w:val="002142FD"/>
    <w:rsid w:val="00247E6B"/>
    <w:rsid w:val="00250DCF"/>
    <w:rsid w:val="002623E6"/>
    <w:rsid w:val="0027542F"/>
    <w:rsid w:val="002B0159"/>
    <w:rsid w:val="002D57F9"/>
    <w:rsid w:val="00302BEA"/>
    <w:rsid w:val="00312244"/>
    <w:rsid w:val="00325B44"/>
    <w:rsid w:val="003276C6"/>
    <w:rsid w:val="00363EC1"/>
    <w:rsid w:val="00365815"/>
    <w:rsid w:val="00371DBD"/>
    <w:rsid w:val="003861AE"/>
    <w:rsid w:val="003A3302"/>
    <w:rsid w:val="004040C2"/>
    <w:rsid w:val="004151A5"/>
    <w:rsid w:val="00426398"/>
    <w:rsid w:val="00427CFF"/>
    <w:rsid w:val="00481EF5"/>
    <w:rsid w:val="004E0CB0"/>
    <w:rsid w:val="004E1A75"/>
    <w:rsid w:val="00515FA9"/>
    <w:rsid w:val="0056247D"/>
    <w:rsid w:val="005B75BA"/>
    <w:rsid w:val="005C76A6"/>
    <w:rsid w:val="00623219"/>
    <w:rsid w:val="00634B4B"/>
    <w:rsid w:val="0063511A"/>
    <w:rsid w:val="00643FC9"/>
    <w:rsid w:val="0067201E"/>
    <w:rsid w:val="006744D0"/>
    <w:rsid w:val="00690F75"/>
    <w:rsid w:val="006A4ED7"/>
    <w:rsid w:val="006B39A2"/>
    <w:rsid w:val="006D338E"/>
    <w:rsid w:val="006F252C"/>
    <w:rsid w:val="00712A86"/>
    <w:rsid w:val="00715567"/>
    <w:rsid w:val="00726EB1"/>
    <w:rsid w:val="00732D55"/>
    <w:rsid w:val="00776E9D"/>
    <w:rsid w:val="00794270"/>
    <w:rsid w:val="00796433"/>
    <w:rsid w:val="007B07D3"/>
    <w:rsid w:val="007B47B2"/>
    <w:rsid w:val="007D4CDD"/>
    <w:rsid w:val="008D7B1B"/>
    <w:rsid w:val="008F4B95"/>
    <w:rsid w:val="00923C3C"/>
    <w:rsid w:val="00926DD1"/>
    <w:rsid w:val="00967E54"/>
    <w:rsid w:val="00990DF6"/>
    <w:rsid w:val="009B6BD6"/>
    <w:rsid w:val="009C3511"/>
    <w:rsid w:val="00A01580"/>
    <w:rsid w:val="00A015ED"/>
    <w:rsid w:val="00A07EF0"/>
    <w:rsid w:val="00A160BE"/>
    <w:rsid w:val="00AA3A89"/>
    <w:rsid w:val="00AE3F5C"/>
    <w:rsid w:val="00AF1BC7"/>
    <w:rsid w:val="00B068BA"/>
    <w:rsid w:val="00B21DB7"/>
    <w:rsid w:val="00B41A67"/>
    <w:rsid w:val="00B537AD"/>
    <w:rsid w:val="00B625B4"/>
    <w:rsid w:val="00B72834"/>
    <w:rsid w:val="00B90C05"/>
    <w:rsid w:val="00BA5ED3"/>
    <w:rsid w:val="00BE1089"/>
    <w:rsid w:val="00BE18DD"/>
    <w:rsid w:val="00BE3838"/>
    <w:rsid w:val="00BE7E8D"/>
    <w:rsid w:val="00BF4375"/>
    <w:rsid w:val="00C501C0"/>
    <w:rsid w:val="00C56C20"/>
    <w:rsid w:val="00C71B90"/>
    <w:rsid w:val="00C753CF"/>
    <w:rsid w:val="00C9570B"/>
    <w:rsid w:val="00CB37FD"/>
    <w:rsid w:val="00CC5D96"/>
    <w:rsid w:val="00CD3C7D"/>
    <w:rsid w:val="00CD5511"/>
    <w:rsid w:val="00CE28A9"/>
    <w:rsid w:val="00CF3BD2"/>
    <w:rsid w:val="00D07FA1"/>
    <w:rsid w:val="00D103BF"/>
    <w:rsid w:val="00D10A55"/>
    <w:rsid w:val="00D21E01"/>
    <w:rsid w:val="00D303F2"/>
    <w:rsid w:val="00D70399"/>
    <w:rsid w:val="00D832AA"/>
    <w:rsid w:val="00D90B06"/>
    <w:rsid w:val="00DA3416"/>
    <w:rsid w:val="00DA5C1D"/>
    <w:rsid w:val="00DD439D"/>
    <w:rsid w:val="00DD534E"/>
    <w:rsid w:val="00E05FBD"/>
    <w:rsid w:val="00E61269"/>
    <w:rsid w:val="00E62DD8"/>
    <w:rsid w:val="00E763D7"/>
    <w:rsid w:val="00E840C1"/>
    <w:rsid w:val="00E87480"/>
    <w:rsid w:val="00EB4730"/>
    <w:rsid w:val="00F07F68"/>
    <w:rsid w:val="00F22199"/>
    <w:rsid w:val="00F2489F"/>
    <w:rsid w:val="00F25938"/>
    <w:rsid w:val="00F30DDE"/>
    <w:rsid w:val="00F50823"/>
    <w:rsid w:val="00F61D6B"/>
    <w:rsid w:val="00F864C3"/>
    <w:rsid w:val="00FB2ED6"/>
    <w:rsid w:val="00FD7004"/>
    <w:rsid w:val="00FE251E"/>
    <w:rsid w:val="00FE37E7"/>
    <w:rsid w:val="3B6E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E1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1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E18D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BE18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E18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ZJ_Yao</dc:creator>
  <cp:lastModifiedBy>User</cp:lastModifiedBy>
  <cp:revision>22</cp:revision>
  <dcterms:created xsi:type="dcterms:W3CDTF">2017-12-21T07:28:00Z</dcterms:created>
  <dcterms:modified xsi:type="dcterms:W3CDTF">2017-12-22T04:42:00Z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